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09" w:rsidRDefault="009D101D" w:rsidP="009D10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 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РАБОЧЕГО ПОСЕЛКА КОЧЕНЕВО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КОЧЕНЕВСКОГО РАЙОНА НОВОСИБИРСКОЙ ОБЛАСТИ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9D101D" w:rsidRDefault="009D101D" w:rsidP="009D101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8D4C4E" w:rsidP="009D101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11.05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>.2016                                    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ab/>
        <w:t>                                          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38</w:t>
      </w:r>
      <w:r w:rsidR="00F0043E">
        <w:rPr>
          <w:rFonts w:ascii="Times New Roman" w:eastAsia="Times New Roman" w:hAnsi="Times New Roman"/>
          <w:color w:val="000000"/>
          <w:sz w:val="28"/>
          <w:szCs w:val="28"/>
        </w:rPr>
        <w:t>2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4C4E" w:rsidRPr="008D4C4E" w:rsidRDefault="009D101D" w:rsidP="008D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административный  регламент </w:t>
      </w:r>
      <w:r w:rsidRPr="008D4C4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 </w:t>
      </w:r>
      <w:r w:rsidR="008D4C4E" w:rsidRPr="008D4C4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0043E">
        <w:rPr>
          <w:rFonts w:ascii="Times New Roman" w:hAnsi="Times New Roman" w:cs="Times New Roman"/>
          <w:b/>
          <w:bCs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A85D75" w:rsidRPr="00A85D75" w:rsidRDefault="00A85D75" w:rsidP="00A85D75">
      <w:pPr>
        <w:pStyle w:val="a3"/>
        <w:spacing w:beforeAutospacing="0"/>
        <w:jc w:val="center"/>
        <w:rPr>
          <w:b/>
        </w:rPr>
      </w:pPr>
    </w:p>
    <w:p w:rsidR="009D101D" w:rsidRPr="008D4C4E" w:rsidRDefault="009D101D" w:rsidP="008D4C4E">
      <w:pPr>
        <w:pStyle w:val="a3"/>
        <w:spacing w:before="100"/>
        <w:ind w:firstLine="709"/>
        <w:contextualSpacing/>
        <w:jc w:val="both"/>
      </w:pPr>
      <w:r>
        <w:t>На основании Экспертного заключения Управления законопроектных работ и ведения регистра Министерства Юстиции Новосибирской област</w:t>
      </w:r>
      <w:r w:rsidR="00F0043E">
        <w:t>и №2231-4-04/9 от 26</w:t>
      </w:r>
      <w:r w:rsidR="008D4C4E">
        <w:t>.04</w:t>
      </w:r>
      <w:r w:rsidR="009B2EC3">
        <w:t xml:space="preserve">.2016г., </w:t>
      </w:r>
      <w:r>
        <w:t xml:space="preserve">руководствуясь частью 4 статьи 7, </w:t>
      </w:r>
      <w:r w:rsidR="00C932BB">
        <w:t xml:space="preserve"> части 2 статьи 43 </w:t>
      </w:r>
      <w:r>
        <w:t xml:space="preserve">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t xml:space="preserve">Уставом  рабочего поселка Коченево </w:t>
      </w:r>
      <w:proofErr w:type="spellStart"/>
      <w:r w:rsidRPr="00CA5EC3">
        <w:t>Коченевского</w:t>
      </w:r>
      <w:proofErr w:type="spellEnd"/>
      <w:r w:rsidRPr="00CA5EC3">
        <w:t xml:space="preserve"> района Новосибирской области</w:t>
      </w:r>
      <w:r>
        <w:t>,</w:t>
      </w:r>
      <w:r w:rsidR="008D4C4E">
        <w:t xml:space="preserve"> </w:t>
      </w:r>
      <w:r>
        <w:rPr>
          <w:color w:val="000000"/>
        </w:rPr>
        <w:t>ПОСТАНОВЛЯЮ:</w:t>
      </w:r>
    </w:p>
    <w:p w:rsidR="008D5433" w:rsidRDefault="009D101D" w:rsidP="008D5433">
      <w:pPr>
        <w:pStyle w:val="14pt1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административный регламент</w:t>
      </w:r>
      <w:r w:rsidR="003E4AFE">
        <w:rPr>
          <w:sz w:val="28"/>
          <w:szCs w:val="28"/>
        </w:rPr>
        <w:t xml:space="preserve"> </w:t>
      </w:r>
      <w:r w:rsidR="008D4C4E">
        <w:rPr>
          <w:sz w:val="28"/>
          <w:szCs w:val="28"/>
        </w:rPr>
        <w:t xml:space="preserve"> ( приложение </w:t>
      </w:r>
      <w:r w:rsidR="00EE4D01">
        <w:rPr>
          <w:sz w:val="28"/>
          <w:szCs w:val="28"/>
        </w:rPr>
        <w:t xml:space="preserve">) </w:t>
      </w:r>
      <w:r w:rsidR="00C55A26">
        <w:rPr>
          <w:sz w:val="28"/>
          <w:szCs w:val="28"/>
        </w:rPr>
        <w:t>.</w:t>
      </w:r>
    </w:p>
    <w:p w:rsidR="008D5433" w:rsidRPr="00F0043E" w:rsidRDefault="00EE4D01" w:rsidP="008D5433">
      <w:pPr>
        <w:pStyle w:val="14pt1"/>
        <w:ind w:firstLine="709"/>
        <w:rPr>
          <w:sz w:val="28"/>
          <w:szCs w:val="28"/>
        </w:rPr>
      </w:pPr>
      <w:r w:rsidRPr="008D4C4E">
        <w:rPr>
          <w:sz w:val="28"/>
          <w:szCs w:val="28"/>
        </w:rPr>
        <w:t xml:space="preserve">2. </w:t>
      </w:r>
      <w:r w:rsidR="008D5433">
        <w:rPr>
          <w:sz w:val="28"/>
          <w:szCs w:val="28"/>
        </w:rPr>
        <w:t xml:space="preserve">Пункт 2.9. административного регламента изложить в следующей редакции: </w:t>
      </w:r>
      <w:r w:rsidR="008D4C4E" w:rsidRPr="008D4C4E">
        <w:rPr>
          <w:sz w:val="28"/>
          <w:szCs w:val="28"/>
        </w:rPr>
        <w:t xml:space="preserve"> </w:t>
      </w:r>
      <w:r w:rsidR="008D5433" w:rsidRPr="00F0043E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D5433" w:rsidRPr="00F0043E" w:rsidRDefault="008D5433" w:rsidP="008D5433">
      <w:pPr>
        <w:numPr>
          <w:ilvl w:val="0"/>
          <w:numId w:val="6"/>
        </w:numPr>
        <w:tabs>
          <w:tab w:val="clear" w:pos="1429"/>
          <w:tab w:val="num" w:pos="993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предоставление </w:t>
      </w:r>
      <w:r w:rsidRPr="00F0043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 к заявлению указанных в пункте 2.5.1; 2.5.2 настоящего административного регламента, предоставленных заявителем. За исключением документов</w:t>
      </w:r>
      <w:r w:rsidRPr="008D5433">
        <w:rPr>
          <w:rFonts w:ascii="Times New Roman" w:hAnsi="Times New Roman" w:cs="Times New Roman"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 и находящихся в распоряжении государственных и иных органов,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2.6. настоящего административного регламента.</w:t>
      </w:r>
    </w:p>
    <w:p w:rsidR="008D5433" w:rsidRPr="00F0043E" w:rsidRDefault="008D5433" w:rsidP="008D5433">
      <w:pPr>
        <w:numPr>
          <w:ilvl w:val="0"/>
          <w:numId w:val="6"/>
        </w:numPr>
        <w:tabs>
          <w:tab w:val="clear" w:pos="1429"/>
          <w:tab w:val="num" w:pos="993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80210D" w:rsidRPr="008D5433" w:rsidRDefault="008D5433" w:rsidP="008D5433">
      <w:pPr>
        <w:tabs>
          <w:tab w:val="num" w:pos="540"/>
          <w:tab w:val="left" w:pos="900"/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860AB1" w:rsidRDefault="000237F5" w:rsidP="00860AB1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E4AFE" w:rsidRPr="007F4FBB">
        <w:rPr>
          <w:sz w:val="28"/>
          <w:szCs w:val="28"/>
        </w:rPr>
        <w:t>.</w:t>
      </w:r>
      <w:r w:rsidR="004F7330" w:rsidRPr="007F4FBB">
        <w:rPr>
          <w:sz w:val="28"/>
          <w:szCs w:val="28"/>
        </w:rPr>
        <w:t xml:space="preserve"> </w:t>
      </w:r>
      <w:r w:rsidR="00860AB1">
        <w:rPr>
          <w:sz w:val="28"/>
          <w:szCs w:val="28"/>
        </w:rPr>
        <w:t>В р</w:t>
      </w:r>
      <w:r w:rsidR="00E01DCF">
        <w:rPr>
          <w:sz w:val="28"/>
          <w:szCs w:val="28"/>
        </w:rPr>
        <w:t>аздел</w:t>
      </w:r>
      <w:r w:rsidR="00860AB1">
        <w:rPr>
          <w:sz w:val="28"/>
          <w:szCs w:val="28"/>
        </w:rPr>
        <w:t>е</w:t>
      </w:r>
      <w:r w:rsidR="00E01DCF">
        <w:rPr>
          <w:sz w:val="28"/>
          <w:szCs w:val="28"/>
        </w:rPr>
        <w:t xml:space="preserve"> 3 </w:t>
      </w:r>
      <w:r w:rsidR="00860AB1">
        <w:rPr>
          <w:sz w:val="28"/>
          <w:szCs w:val="28"/>
        </w:rPr>
        <w:t xml:space="preserve"> пункт 3.1.1. </w:t>
      </w:r>
      <w:r w:rsidR="00E01DCF">
        <w:rPr>
          <w:sz w:val="28"/>
          <w:szCs w:val="28"/>
        </w:rPr>
        <w:t>административного регламента</w:t>
      </w:r>
      <w:r w:rsidR="00860AB1">
        <w:rPr>
          <w:sz w:val="28"/>
          <w:szCs w:val="28"/>
        </w:rPr>
        <w:t xml:space="preserve"> изложить в следующей редакции:</w:t>
      </w:r>
    </w:p>
    <w:p w:rsidR="00860AB1" w:rsidRPr="00F0043E" w:rsidRDefault="00860AB1" w:rsidP="00860AB1">
      <w:pPr>
        <w:pStyle w:val="14pt1"/>
        <w:ind w:firstLine="709"/>
        <w:rPr>
          <w:sz w:val="28"/>
          <w:szCs w:val="28"/>
        </w:rPr>
      </w:pPr>
      <w:r w:rsidRPr="00F0043E">
        <w:rPr>
          <w:sz w:val="28"/>
          <w:szCs w:val="28"/>
        </w:rPr>
        <w:t>Прием заявления о предоставлении муниципальной услуги.</w:t>
      </w:r>
    </w:p>
    <w:p w:rsidR="00860AB1" w:rsidRDefault="00860AB1" w:rsidP="00860AB1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Данное действие осуществляется специалистом администрации, ответственным за исполнение муниципальной услуги.</w:t>
      </w:r>
    </w:p>
    <w:p w:rsidR="00860AB1" w:rsidRDefault="00860AB1" w:rsidP="00860AB1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</w:t>
      </w:r>
      <w:r w:rsidR="0078549F">
        <w:rPr>
          <w:rFonts w:ascii="Times New Roman" w:hAnsi="Times New Roman" w:cs="Times New Roman"/>
          <w:sz w:val="28"/>
          <w:szCs w:val="28"/>
        </w:rPr>
        <w:t>ный вид использования в Администрацию</w:t>
      </w:r>
      <w:r w:rsidRPr="00E01DCF">
        <w:rPr>
          <w:rFonts w:ascii="Times New Roman" w:hAnsi="Times New Roman" w:cs="Times New Roman"/>
          <w:sz w:val="28"/>
          <w:szCs w:val="28"/>
        </w:rPr>
        <w:t>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Комиссия</w:t>
      </w:r>
      <w:r w:rsidR="007854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01DCF">
        <w:rPr>
          <w:rFonts w:ascii="Times New Roman" w:hAnsi="Times New Roman" w:cs="Times New Roman"/>
          <w:sz w:val="28"/>
          <w:szCs w:val="28"/>
        </w:rPr>
        <w:t xml:space="preserve">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60AB1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по вопросу о предоставлении разрешения на условно разрешенный вид использования вправе представить </w:t>
      </w:r>
      <w:r w:rsidRPr="00E01DCF">
        <w:rPr>
          <w:rFonts w:ascii="Times New Roman" w:hAnsi="Times New Roman" w:cs="Times New Roman"/>
          <w:sz w:val="28"/>
          <w:szCs w:val="28"/>
        </w:rPr>
        <w:lastRenderedPageBreak/>
        <w:t>в комиссию свои предложения и замечания, касающиеся указанного вопроса, для включения их в протокол публичных слушаний.</w:t>
      </w:r>
    </w:p>
    <w:p w:rsidR="00860AB1" w:rsidRPr="00EE6AD3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D3">
        <w:rPr>
          <w:rFonts w:ascii="Times New Roman" w:hAnsi="Times New Roman" w:cs="Times New Roman"/>
          <w:sz w:val="28"/>
          <w:szCs w:val="28"/>
        </w:rPr>
        <w:t xml:space="preserve">   </w:t>
      </w:r>
      <w:r w:rsidRPr="00E01DC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</w:t>
      </w:r>
      <w:r w:rsidRPr="00EE6AD3">
        <w:rPr>
          <w:rFonts w:ascii="Times New Roman" w:hAnsi="Times New Roman" w:cs="Times New Roman"/>
          <w:sz w:val="28"/>
          <w:szCs w:val="28"/>
        </w:rPr>
        <w:t>айте администрации</w:t>
      </w:r>
      <w:r w:rsidRPr="00E01DCF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Pr="00EE6AD3">
        <w:rPr>
          <w:rFonts w:ascii="Times New Roman" w:hAnsi="Times New Roman" w:cs="Times New Roman"/>
          <w:sz w:val="28"/>
          <w:szCs w:val="28"/>
        </w:rPr>
        <w:t xml:space="preserve"> расположенному по адресу:  http://kochenev.ru.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</w:t>
      </w:r>
      <w:r>
        <w:rPr>
          <w:rFonts w:ascii="Times New Roman" w:hAnsi="Times New Roman" w:cs="Times New Roman"/>
          <w:sz w:val="28"/>
          <w:szCs w:val="28"/>
        </w:rPr>
        <w:t xml:space="preserve">елей  рабочего поселка Коченево </w:t>
      </w:r>
      <w:r w:rsidRPr="00E01DCF">
        <w:rPr>
          <w:rFonts w:ascii="Times New Roman" w:hAnsi="Times New Roman" w:cs="Times New Roman"/>
          <w:sz w:val="28"/>
          <w:szCs w:val="28"/>
        </w:rPr>
        <w:t xml:space="preserve">о времени и месте их проведения до дня опубликования заключения о результатах публичных слушаний определяется уставом 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01DCF">
        <w:rPr>
          <w:rFonts w:ascii="Times New Roman" w:hAnsi="Times New Roman" w:cs="Times New Roman"/>
          <w:sz w:val="28"/>
          <w:szCs w:val="28"/>
        </w:rPr>
        <w:t>и не может быть более одного месяца.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DCF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их главе 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DCF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настоящем пункте </w:t>
      </w:r>
      <w:r w:rsidRPr="00E01DCF">
        <w:rPr>
          <w:rFonts w:ascii="Times New Roman" w:hAnsi="Times New Roman" w:cs="Times New Roman"/>
          <w:sz w:val="28"/>
          <w:szCs w:val="28"/>
        </w:rPr>
        <w:t>рекоменда</w:t>
      </w:r>
      <w:r>
        <w:rPr>
          <w:rFonts w:ascii="Times New Roman" w:hAnsi="Times New Roman" w:cs="Times New Roman"/>
          <w:sz w:val="28"/>
          <w:szCs w:val="28"/>
        </w:rPr>
        <w:t xml:space="preserve">ций глава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01DCF">
        <w:rPr>
          <w:rFonts w:ascii="Times New Roman" w:hAnsi="Times New Roman" w:cs="Times New Roman"/>
          <w:sz w:val="28"/>
          <w:szCs w:val="28"/>
        </w:rPr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Pr="00E01DCF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860AB1" w:rsidRPr="00E01DCF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860AB1" w:rsidRPr="00F0043E" w:rsidRDefault="00860AB1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lastRenderedPageBreak/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93F57" w:rsidRDefault="00493F57" w:rsidP="008D4C4E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4.Пункт 5.6. административного регламента дополнить абзацем третьем следующего содержания: Жалоба на решения и (или) действия (бездействие) администрации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Главы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либо муниципального служащего подается в антимонопольный орган в порядке, установленным антимонопольным законодательством Российской Федерации.</w:t>
      </w:r>
    </w:p>
    <w:p w:rsidR="00493F57" w:rsidRDefault="00493F57" w:rsidP="008D4C4E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5.Приложение №2 к административному регламенту дополнить словами "(при наличии печати)" после слов "М.П."</w:t>
      </w:r>
    </w:p>
    <w:p w:rsidR="009D101D" w:rsidRDefault="00493F57" w:rsidP="009D101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9D101D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9D101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9D101D">
        <w:rPr>
          <w:rFonts w:ascii="Times New Roman" w:hAnsi="Times New Roman"/>
          <w:sz w:val="28"/>
          <w:szCs w:val="28"/>
        </w:rPr>
        <w:t xml:space="preserve"> района Новосибирской области» а так же разместить на сайте администрации рабочего поселка Коченево в сети интернет.</w:t>
      </w:r>
    </w:p>
    <w:p w:rsidR="009D101D" w:rsidRDefault="00493F57" w:rsidP="009D101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D101D">
        <w:rPr>
          <w:rFonts w:ascii="Times New Roman" w:hAnsi="Times New Roman"/>
          <w:sz w:val="28"/>
          <w:szCs w:val="28"/>
        </w:rPr>
        <w:t xml:space="preserve">. </w:t>
      </w:r>
      <w:r w:rsidR="009D101D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 возложить на начальн</w:t>
      </w:r>
      <w:r w:rsidR="00B47E1F">
        <w:rPr>
          <w:rFonts w:ascii="Times New Roman" w:hAnsi="Times New Roman"/>
          <w:color w:val="000000"/>
          <w:sz w:val="28"/>
          <w:szCs w:val="28"/>
        </w:rPr>
        <w:t>ика АС и ЖКХ администрации рабочего поселка</w:t>
      </w:r>
      <w:r w:rsidR="00B04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01D">
        <w:rPr>
          <w:rFonts w:ascii="Times New Roman" w:hAnsi="Times New Roman"/>
          <w:color w:val="000000"/>
          <w:sz w:val="28"/>
          <w:szCs w:val="28"/>
        </w:rPr>
        <w:t>Коченево.</w:t>
      </w:r>
    </w:p>
    <w:p w:rsidR="009D101D" w:rsidRDefault="009D101D" w:rsidP="009D101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EC3" w:rsidRDefault="009D101D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рабочего поселка Коченево                       </w:t>
      </w:r>
      <w:r w:rsidR="00B47E1F">
        <w:rPr>
          <w:rFonts w:ascii="Times New Roman" w:eastAsia="Times New Roman" w:hAnsi="Times New Roman"/>
          <w:sz w:val="28"/>
          <w:szCs w:val="28"/>
        </w:rPr>
        <w:t xml:space="preserve">                   А.П. </w:t>
      </w:r>
      <w:proofErr w:type="spellStart"/>
      <w:r w:rsidR="00B47E1F">
        <w:rPr>
          <w:rFonts w:ascii="Times New Roman" w:eastAsia="Times New Roman" w:hAnsi="Times New Roman"/>
          <w:sz w:val="28"/>
          <w:szCs w:val="28"/>
        </w:rPr>
        <w:t>Пригода</w:t>
      </w:r>
      <w:proofErr w:type="spellEnd"/>
    </w:p>
    <w:p w:rsidR="00D119BE" w:rsidRDefault="00D119BE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043E" w:rsidRDefault="00F0043E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19BE" w:rsidRDefault="00D119BE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3F57" w:rsidRDefault="00493F57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3F57" w:rsidRDefault="00493F57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F" w:rsidRDefault="0078549F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4D01" w:rsidRDefault="00EE4D01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2DF5" w:rsidRPr="00252DF5" w:rsidRDefault="00854767" w:rsidP="00252DF5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2DF5" w:rsidRPr="00252DF5" w:rsidRDefault="00854767" w:rsidP="00252DF5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252DF5" w:rsidRPr="00252DF5">
        <w:rPr>
          <w:rFonts w:ascii="Times New Roman" w:hAnsi="Times New Roman" w:cs="Times New Roman"/>
          <w:sz w:val="24"/>
          <w:szCs w:val="24"/>
        </w:rPr>
        <w:t xml:space="preserve"> </w:t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</w:r>
      <w:r w:rsidR="00252DF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52DF5" w:rsidRPr="00252D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52DF5" w:rsidRPr="00252DF5" w:rsidRDefault="00252DF5" w:rsidP="00252DF5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4"/>
          <w:szCs w:val="24"/>
        </w:rPr>
      </w:pPr>
      <w:r w:rsidRPr="00252DF5">
        <w:rPr>
          <w:rFonts w:ascii="Times New Roman" w:hAnsi="Times New Roman" w:cs="Times New Roman"/>
          <w:sz w:val="24"/>
          <w:szCs w:val="24"/>
        </w:rPr>
        <w:t>рабочего поселка Коченево</w:t>
      </w:r>
    </w:p>
    <w:p w:rsidR="00252DF5" w:rsidRPr="00252DF5" w:rsidRDefault="00252DF5" w:rsidP="00252DF5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52DF5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52D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52DF5" w:rsidRPr="00252DF5" w:rsidRDefault="00252DF5" w:rsidP="00252DF5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4"/>
          <w:szCs w:val="24"/>
        </w:rPr>
      </w:pPr>
      <w:r w:rsidRPr="00252D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52DF5" w:rsidRDefault="00252DF5" w:rsidP="00854767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4"/>
          <w:szCs w:val="24"/>
        </w:rPr>
      </w:pPr>
      <w:r w:rsidRPr="00252DF5">
        <w:rPr>
          <w:rFonts w:ascii="Times New Roman" w:hAnsi="Times New Roman" w:cs="Times New Roman"/>
          <w:sz w:val="24"/>
          <w:szCs w:val="24"/>
        </w:rPr>
        <w:t xml:space="preserve">от </w:t>
      </w:r>
      <w:r w:rsidR="00F0043E">
        <w:rPr>
          <w:rFonts w:ascii="Times New Roman" w:hAnsi="Times New Roman" w:cs="Times New Roman"/>
          <w:sz w:val="24"/>
          <w:szCs w:val="24"/>
        </w:rPr>
        <w:t>11.05.2016 № 382</w:t>
      </w:r>
    </w:p>
    <w:p w:rsidR="00F0043E" w:rsidRPr="003B423F" w:rsidRDefault="00F0043E" w:rsidP="00F0043E">
      <w:pPr>
        <w:jc w:val="both"/>
      </w:pP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43E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F0043E">
        <w:rPr>
          <w:rFonts w:ascii="Times New Roman" w:hAnsi="Times New Roman" w:cs="Times New Roman"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43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F0043E">
        <w:rPr>
          <w:rFonts w:ascii="Times New Roman" w:hAnsi="Times New Roman" w:cs="Times New Roman"/>
          <w:b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4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43E" w:rsidRPr="00F0043E" w:rsidRDefault="00F0043E" w:rsidP="00F0043E">
      <w:pPr>
        <w:pStyle w:val="a6"/>
        <w:numPr>
          <w:ilvl w:val="0"/>
          <w:numId w:val="5"/>
        </w:numPr>
        <w:spacing w:before="0" w:beforeAutospacing="0"/>
        <w:jc w:val="center"/>
        <w:rPr>
          <w:b/>
        </w:rPr>
      </w:pPr>
      <w:r w:rsidRPr="00F0043E">
        <w:rPr>
          <w:b/>
        </w:rPr>
        <w:t>Общие положения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 (далее – муниципальная услуга).</w:t>
      </w:r>
    </w:p>
    <w:p w:rsidR="00F0043E" w:rsidRPr="00F0043E" w:rsidRDefault="00F0043E" w:rsidP="00F004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 Административный регламент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004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0043E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Муниципальную услугу осуществляет администрация рабочего поселка Коченево </w:t>
      </w: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 Процедура предоставления муниципальной услуги осуществляется специалистом администрации, ответственным за исполнение муниципальной услуги.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Заявителями на предоставление муниципальной услуги выступают: физические и юридические лица, индивидуальные предприниматели, их представители  (далее – заявители).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Сведения, регулирующие деятельность многофункционального центра предоставления государственных и муниципальных услуг (далее - МФЦ) действительны при наличии МФЦ на территории рабочего поселка Коченево.</w:t>
      </w:r>
    </w:p>
    <w:p w:rsidR="00F0043E" w:rsidRPr="00F0043E" w:rsidRDefault="00F0043E" w:rsidP="00F0043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3E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F0043E" w:rsidRPr="00F0043E" w:rsidRDefault="00F0043E" w:rsidP="00F0043E">
      <w:pPr>
        <w:numPr>
          <w:ilvl w:val="2"/>
          <w:numId w:val="1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рабочего поселка Коченево: </w:t>
      </w:r>
    </w:p>
    <w:p w:rsidR="00F0043E" w:rsidRPr="00F0043E" w:rsidRDefault="00F0043E" w:rsidP="00F0043E">
      <w:pPr>
        <w:pStyle w:val="a3"/>
        <w:tabs>
          <w:tab w:val="left" w:pos="993"/>
        </w:tabs>
        <w:ind w:firstLine="709"/>
        <w:jc w:val="both"/>
      </w:pPr>
      <w:r w:rsidRPr="00F0043E">
        <w:rPr>
          <w:color w:val="000000"/>
        </w:rPr>
        <w:t xml:space="preserve">632640, Новосибирская область, </w:t>
      </w:r>
      <w:proofErr w:type="spellStart"/>
      <w:r w:rsidRPr="00F0043E">
        <w:rPr>
          <w:color w:val="000000"/>
        </w:rPr>
        <w:t>Коченевский</w:t>
      </w:r>
      <w:proofErr w:type="spellEnd"/>
      <w:r w:rsidRPr="00F0043E">
        <w:rPr>
          <w:color w:val="000000"/>
        </w:rPr>
        <w:t xml:space="preserve"> район, р.п. Коченево, ул.Октябрьская, 7</w:t>
      </w:r>
      <w:r w:rsidRPr="00F0043E">
        <w:t> </w:t>
      </w:r>
    </w:p>
    <w:p w:rsidR="00F0043E" w:rsidRPr="00F0043E" w:rsidRDefault="00F0043E" w:rsidP="00F0043E">
      <w:pPr>
        <w:tabs>
          <w:tab w:val="num" w:pos="175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Глава администрации - кабинет № 2;</w:t>
      </w:r>
    </w:p>
    <w:p w:rsidR="00F0043E" w:rsidRPr="00F0043E" w:rsidRDefault="00F0043E" w:rsidP="00F0043E">
      <w:pPr>
        <w:tabs>
          <w:tab w:val="left" w:pos="993"/>
          <w:tab w:val="num" w:pos="17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 - кабинет № 4.</w:t>
      </w:r>
    </w:p>
    <w:p w:rsidR="00F0043E" w:rsidRPr="00F0043E" w:rsidRDefault="00F0043E" w:rsidP="00F0043E">
      <w:pPr>
        <w:numPr>
          <w:ilvl w:val="2"/>
          <w:numId w:val="1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Часы приёма заявителей:</w:t>
      </w:r>
    </w:p>
    <w:p w:rsidR="00F0043E" w:rsidRPr="00F0043E" w:rsidRDefault="00F0043E" w:rsidP="00F0043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понедельник, среда: 9.00 – 16.00 часов;</w:t>
      </w:r>
    </w:p>
    <w:p w:rsidR="00F0043E" w:rsidRPr="00F0043E" w:rsidRDefault="00F0043E" w:rsidP="00F0043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перерыв на обед: 13.00 – 14.00 часов;</w:t>
      </w:r>
    </w:p>
    <w:p w:rsidR="00F0043E" w:rsidRPr="00F0043E" w:rsidRDefault="00F0043E" w:rsidP="00F0043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0043E" w:rsidRPr="00F0043E" w:rsidRDefault="00F0043E" w:rsidP="00F0043E">
      <w:pPr>
        <w:numPr>
          <w:ilvl w:val="2"/>
          <w:numId w:val="18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Информация о справочных телефонах:</w:t>
      </w:r>
    </w:p>
    <w:p w:rsidR="00F0043E" w:rsidRPr="00F0043E" w:rsidRDefault="00F0043E" w:rsidP="00F0043E">
      <w:pPr>
        <w:pStyle w:val="a3"/>
        <w:numPr>
          <w:ilvl w:val="0"/>
          <w:numId w:val="19"/>
        </w:numPr>
        <w:tabs>
          <w:tab w:val="left" w:pos="993"/>
        </w:tabs>
        <w:spacing w:beforeAutospacing="0"/>
        <w:ind w:left="0" w:firstLine="709"/>
        <w:jc w:val="both"/>
        <w:rPr>
          <w:b/>
          <w:color w:val="000000"/>
        </w:rPr>
      </w:pPr>
      <w:r w:rsidRPr="00F0043E">
        <w:t xml:space="preserve">Специалист администрации, ответственный за предоставление муниципальной услуги </w:t>
      </w:r>
      <w:r w:rsidRPr="00F0043E">
        <w:rPr>
          <w:color w:val="000000"/>
        </w:rPr>
        <w:t>- 8 (383) 512-55-50.</w:t>
      </w:r>
    </w:p>
    <w:p w:rsidR="00F0043E" w:rsidRPr="00F0043E" w:rsidRDefault="00F0043E" w:rsidP="00F0043E">
      <w:pPr>
        <w:tabs>
          <w:tab w:val="num" w:pos="17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Часы консультирования по процедуре предоставления муниципальной услуги:</w:t>
      </w:r>
    </w:p>
    <w:p w:rsidR="00F0043E" w:rsidRPr="00F0043E" w:rsidRDefault="00F0043E" w:rsidP="00F0043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понедельник, среда: 9.00 – 16.00 часов;</w:t>
      </w:r>
    </w:p>
    <w:p w:rsidR="00F0043E" w:rsidRPr="00F0043E" w:rsidRDefault="00F0043E" w:rsidP="00F0043E">
      <w:pPr>
        <w:pStyle w:val="a3"/>
        <w:ind w:firstLine="709"/>
        <w:jc w:val="both"/>
        <w:rPr>
          <w:color w:val="000000"/>
        </w:rPr>
      </w:pPr>
      <w:r w:rsidRPr="00F0043E">
        <w:rPr>
          <w:color w:val="000000"/>
        </w:rPr>
        <w:t>2) Приемная администрации - 8(383) 512-30-80.</w:t>
      </w:r>
    </w:p>
    <w:p w:rsidR="00F0043E" w:rsidRPr="00F0043E" w:rsidRDefault="00F0043E" w:rsidP="00F0043E">
      <w:pPr>
        <w:numPr>
          <w:ilvl w:val="2"/>
          <w:numId w:val="1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Адрес официального интернет-сайта администрации: http://kochenev.ru.</w:t>
      </w:r>
    </w:p>
    <w:p w:rsidR="00F0043E" w:rsidRPr="00F0043E" w:rsidRDefault="00F0043E" w:rsidP="00F0043E">
      <w:pPr>
        <w:pStyle w:val="a3"/>
        <w:tabs>
          <w:tab w:val="left" w:pos="993"/>
        </w:tabs>
        <w:ind w:firstLine="709"/>
        <w:jc w:val="both"/>
        <w:rPr>
          <w:color w:val="000000"/>
        </w:rPr>
      </w:pPr>
      <w:r w:rsidRPr="00F0043E">
        <w:rPr>
          <w:color w:val="000000"/>
        </w:rPr>
        <w:t xml:space="preserve">Адрес электронной почты: </w:t>
      </w:r>
      <w:r w:rsidRPr="00F0043E">
        <w:rPr>
          <w:lang w:eastAsia="ar-SA"/>
        </w:rPr>
        <w:t>rpkochienievo@mail.ru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F0043E" w:rsidRPr="00F0043E" w:rsidRDefault="00F0043E" w:rsidP="00F0043E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р.п. Ордынское, ул. Проспект Революции, 16а; (383-59) 22-087; 22-042; </w:t>
      </w:r>
      <w:hyperlink r:id="rId6" w:history="1">
        <w:r w:rsidRPr="00F0043E">
          <w:rPr>
            <w:rStyle w:val="a5"/>
            <w:rFonts w:ascii="Times New Roman" w:hAnsi="Times New Roman" w:cs="Times New Roman"/>
            <w:sz w:val="28"/>
            <w:szCs w:val="28"/>
          </w:rPr>
          <w:t>http://www.r54.nalog.ru</w:t>
        </w:r>
      </w:hyperlink>
      <w:r w:rsidRPr="00F0043E">
        <w:rPr>
          <w:rFonts w:ascii="Times New Roman" w:hAnsi="Times New Roman" w:cs="Times New Roman"/>
          <w:sz w:val="28"/>
          <w:szCs w:val="28"/>
        </w:rPr>
        <w:t>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муниципальной услуги заинтересованные лица вправе обратиться в администрацию:</w:t>
      </w:r>
    </w:p>
    <w:p w:rsidR="00F0043E" w:rsidRPr="00F0043E" w:rsidRDefault="00F0043E" w:rsidP="00F0043E">
      <w:pPr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лично в часы приема администрации;</w:t>
      </w:r>
    </w:p>
    <w:p w:rsidR="00F0043E" w:rsidRPr="00F0043E" w:rsidRDefault="00F0043E" w:rsidP="00F0043E">
      <w:pPr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 телефону в соответствии с режимом работы администрации;</w:t>
      </w:r>
    </w:p>
    <w:p w:rsidR="00F0043E" w:rsidRPr="00F0043E" w:rsidRDefault="00F0043E" w:rsidP="00F0043E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 письменном виде почтой;</w:t>
      </w:r>
    </w:p>
    <w:p w:rsidR="00F0043E" w:rsidRPr="00F0043E" w:rsidRDefault="00F0043E" w:rsidP="00F0043E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F0043E" w:rsidRPr="00F0043E" w:rsidRDefault="00F0043E" w:rsidP="00F0043E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должности и фамилии специалиста, принявшего телефонный звонок.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 w:rsidRPr="00F0043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письменной информации по вопросам предоставления муниципальной услуги. 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Рабочего поселка Коченево и содержит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clear" w:pos="1758"/>
          <w:tab w:val="num" w:pos="993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F0043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0043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0043E" w:rsidRPr="00F0043E" w:rsidRDefault="00F0043E" w:rsidP="00F0043E">
      <w:pPr>
        <w:tabs>
          <w:tab w:val="num" w:pos="1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- выдача разрешения на условно разрешенный вид использования земельного участка, либо объекта капитального строительства;</w:t>
      </w:r>
    </w:p>
    <w:p w:rsidR="00F0043E" w:rsidRPr="00F0043E" w:rsidRDefault="00F0043E" w:rsidP="00F0043E">
      <w:pPr>
        <w:numPr>
          <w:ilvl w:val="0"/>
          <w:numId w:val="25"/>
        </w:numPr>
        <w:tabs>
          <w:tab w:val="left" w:pos="900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уведомление о приостановлении оказания услуги с просьбой предоставить недостающие документы, либо отказ в предоставлении услуги (далее – уведомление о приостановлении);</w:t>
      </w:r>
    </w:p>
    <w:p w:rsidR="00F0043E" w:rsidRPr="00F0043E" w:rsidRDefault="00F0043E" w:rsidP="00F0043E">
      <w:pPr>
        <w:numPr>
          <w:ilvl w:val="0"/>
          <w:numId w:val="25"/>
        </w:numPr>
        <w:tabs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письменное уведомление об отказе заявителю в предоставлении муниципальной услуги (далее - уведомление об отказе).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F0043E" w:rsidRPr="00F0043E" w:rsidRDefault="00F0043E" w:rsidP="00F0043E">
      <w:pPr>
        <w:tabs>
          <w:tab w:val="num" w:pos="540"/>
          <w:tab w:val="left" w:pos="900"/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 ноября 1994 года      № 51-ФЗ;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№190-ФЗ;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-Федеральным законом от 06.10.2003 № 131-ФЗ «Об общих принципах организации местного самоуправления в РФ»;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Федеральным законом от 27.07.2006 N 152-ФЗ «О персональных данных»;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рассмотрений обращений граждан РФ»;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 о требованиях пожарной безопасности»;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«О порядке распоряжения земельными участками на территории рабочего поселка Коченево </w:t>
      </w: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утвержденным решением № 285 от 08.04.2015 сороковой сессии Совета депутатов рабочего поселка Коченево </w:t>
      </w: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043E" w:rsidRPr="00F0043E" w:rsidRDefault="00F0043E" w:rsidP="00F0043E">
      <w:pPr>
        <w:tabs>
          <w:tab w:val="num" w:pos="540"/>
          <w:tab w:val="left" w:pos="900"/>
          <w:tab w:val="num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заявление по форме о предоставлении муниципальной услуги (приложение № 2);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2"/>
      <w:bookmarkStart w:id="1" w:name="103"/>
      <w:bookmarkEnd w:id="0"/>
      <w:bookmarkEnd w:id="1"/>
      <w:r w:rsidRPr="00F0043E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F0043E" w:rsidRPr="00F0043E" w:rsidRDefault="00F0043E" w:rsidP="00F0043E">
      <w:pPr>
        <w:pStyle w:val="a4"/>
        <w:numPr>
          <w:ilvl w:val="0"/>
          <w:numId w:val="26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</w:rPr>
      </w:pPr>
      <w:r w:rsidRPr="00F0043E">
        <w:rPr>
          <w:iCs/>
          <w:color w:val="000000"/>
          <w:sz w:val="28"/>
          <w:szCs w:val="28"/>
        </w:rPr>
        <w:t>копия свидетельства о постановке на учёт в налоговом органе (</w:t>
      </w:r>
      <w:r w:rsidRPr="00F0043E">
        <w:rPr>
          <w:color w:val="000000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F0043E">
        <w:rPr>
          <w:iCs/>
          <w:color w:val="000000"/>
          <w:sz w:val="28"/>
          <w:szCs w:val="28"/>
        </w:rPr>
        <w:t>);</w:t>
      </w:r>
    </w:p>
    <w:p w:rsidR="00F0043E" w:rsidRPr="00F0043E" w:rsidRDefault="00F0043E" w:rsidP="00F0043E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Перечень необходимых для предоставления разрешения на условно разрешенный вид использования земельного участка, предоставляемых лично заявителем (с 01.07.2012): 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заявление по форме о предоставлении муниципальной услуги (приложение № 2);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 (запрашивается, если отсутствует в Едином государственном реестре прав на недвижимое имущество и сделок с ним);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инженерно-топографического плана;</w:t>
      </w:r>
    </w:p>
    <w:p w:rsidR="00F0043E" w:rsidRPr="00F0043E" w:rsidRDefault="00F0043E" w:rsidP="00F0043E">
      <w:pPr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копия градостроительного плана земельного участка (при наличии);</w:t>
      </w:r>
    </w:p>
    <w:p w:rsidR="00F0043E" w:rsidRPr="00F0043E" w:rsidRDefault="00F0043E" w:rsidP="00F0043E">
      <w:pPr>
        <w:tabs>
          <w:tab w:val="num" w:pos="540"/>
          <w:tab w:val="left" w:pos="900"/>
          <w:tab w:val="num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Перечень необходимых для предоставления разрешения на условно разрешенный вид использования объекта капитального строительства, предоставляемых лично заявителем (с 01.07.2012): </w:t>
      </w:r>
    </w:p>
    <w:p w:rsidR="00F0043E" w:rsidRPr="00F0043E" w:rsidRDefault="00F0043E" w:rsidP="00F0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   - заявление по форме о предоставлении муниципальной услуги (приложение № 2);</w:t>
      </w:r>
    </w:p>
    <w:p w:rsidR="00F0043E" w:rsidRPr="00F0043E" w:rsidRDefault="00F0043E" w:rsidP="00F004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  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043E" w:rsidRPr="00F0043E" w:rsidRDefault="00F0043E" w:rsidP="00F004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F0043E" w:rsidRPr="00F0043E" w:rsidRDefault="00F0043E" w:rsidP="00F0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 - копии учредительных документов юридического лица;</w:t>
      </w:r>
    </w:p>
    <w:p w:rsidR="00F0043E" w:rsidRPr="00F0043E" w:rsidRDefault="00F0043E" w:rsidP="00F004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 - копии правоустанавливающих документов на объекты капитального строительства (включая целевую реконструкцию объектов; запрашивается, если отсутствует в Едином государственном реестре прав на недвижимое имущество и сделок с ним);</w:t>
      </w:r>
    </w:p>
    <w:p w:rsidR="00F0043E" w:rsidRPr="00F0043E" w:rsidRDefault="00F0043E" w:rsidP="00F004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- копии разрешительных документов на строительство;</w:t>
      </w:r>
    </w:p>
    <w:p w:rsidR="00F0043E" w:rsidRPr="00F0043E" w:rsidRDefault="00F0043E" w:rsidP="00F004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- заключение по результатам обследования несущих и ограждающих конструкций индивидуального жилого дома для определения процента износа.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993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и иных органов, участвующих в предоставлении муниципальной услуги, </w:t>
      </w: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самостоятельно, или предоставляемых заявителем по желанию (с 01.07.2012):</w:t>
      </w:r>
    </w:p>
    <w:p w:rsidR="00F0043E" w:rsidRPr="00F0043E" w:rsidRDefault="00F0043E" w:rsidP="00F0043E">
      <w:pPr>
        <w:numPr>
          <w:ilvl w:val="0"/>
          <w:numId w:val="28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F0043E" w:rsidRPr="00F0043E" w:rsidRDefault="00F0043E" w:rsidP="00F0043E">
      <w:pPr>
        <w:numPr>
          <w:ilvl w:val="0"/>
          <w:numId w:val="28"/>
        </w:numPr>
        <w:tabs>
          <w:tab w:val="left" w:pos="900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F0043E" w:rsidRPr="00F0043E" w:rsidRDefault="00F0043E" w:rsidP="00F0043E">
      <w:pPr>
        <w:pStyle w:val="a4"/>
        <w:numPr>
          <w:ilvl w:val="0"/>
          <w:numId w:val="28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</w:rPr>
      </w:pPr>
      <w:r w:rsidRPr="00F0043E">
        <w:rPr>
          <w:iCs/>
          <w:color w:val="000000"/>
          <w:sz w:val="28"/>
          <w:szCs w:val="28"/>
        </w:rPr>
        <w:lastRenderedPageBreak/>
        <w:t>копия свидетельства о постановке на учёт в налоговом органе (</w:t>
      </w:r>
      <w:r w:rsidRPr="00F0043E">
        <w:rPr>
          <w:color w:val="000000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F0043E">
        <w:rPr>
          <w:iCs/>
          <w:color w:val="000000"/>
          <w:sz w:val="28"/>
          <w:szCs w:val="28"/>
        </w:rPr>
        <w:t>).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 01.07.2012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993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F0043E" w:rsidRPr="00F0043E" w:rsidRDefault="00F0043E" w:rsidP="00F0043E">
      <w:pPr>
        <w:tabs>
          <w:tab w:val="num" w:pos="99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F0043E" w:rsidRPr="00F0043E" w:rsidRDefault="00F0043E" w:rsidP="00F0043E">
      <w:pPr>
        <w:numPr>
          <w:ilvl w:val="0"/>
          <w:numId w:val="22"/>
        </w:numPr>
        <w:tabs>
          <w:tab w:val="clear" w:pos="106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F0043E" w:rsidRPr="00F0043E" w:rsidRDefault="00F0043E" w:rsidP="00F0043E">
      <w:pPr>
        <w:numPr>
          <w:ilvl w:val="0"/>
          <w:numId w:val="22"/>
        </w:numPr>
        <w:tabs>
          <w:tab w:val="clear" w:pos="106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F0043E" w:rsidRPr="00F0043E" w:rsidRDefault="00F0043E" w:rsidP="00F0043E">
      <w:pPr>
        <w:numPr>
          <w:ilvl w:val="0"/>
          <w:numId w:val="22"/>
        </w:numPr>
        <w:tabs>
          <w:tab w:val="clear" w:pos="106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представленные документы исполнены карандашом.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993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предоставление </w:t>
      </w:r>
      <w:r w:rsidRPr="00F0043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 к заявлению указанных в пункте </w:t>
      </w:r>
      <w:r w:rsidR="008D5433">
        <w:rPr>
          <w:rFonts w:ascii="Times New Roman" w:hAnsi="Times New Roman" w:cs="Times New Roman"/>
          <w:sz w:val="28"/>
          <w:szCs w:val="28"/>
        </w:rPr>
        <w:t>2.5.1; 2.5.2 настоящего административного регламента, предоставленных заявителем. За исключением документов</w:t>
      </w:r>
      <w:r w:rsidR="008D5433" w:rsidRPr="008D5433">
        <w:rPr>
          <w:rFonts w:ascii="Times New Roman" w:hAnsi="Times New Roman" w:cs="Times New Roman"/>
          <w:sz w:val="28"/>
          <w:szCs w:val="28"/>
        </w:rPr>
        <w:t xml:space="preserve"> </w:t>
      </w:r>
      <w:r w:rsidR="008D5433" w:rsidRPr="00F0043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 и находящихся в распоряжении государственных и иных органов, участвующих в предоставлении муниципальной услуги</w:t>
      </w:r>
      <w:r w:rsidR="008D5433">
        <w:rPr>
          <w:rFonts w:ascii="Times New Roman" w:hAnsi="Times New Roman" w:cs="Times New Roman"/>
          <w:sz w:val="28"/>
          <w:szCs w:val="28"/>
        </w:rPr>
        <w:t xml:space="preserve"> указанных в пункте 2.6. настоящего административного регламента.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993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F0043E" w:rsidRPr="00F0043E" w:rsidRDefault="00F0043E" w:rsidP="00F0043E">
      <w:pPr>
        <w:tabs>
          <w:tab w:val="num" w:pos="540"/>
          <w:tab w:val="left" w:pos="900"/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F0043E" w:rsidRPr="00F0043E" w:rsidRDefault="00F0043E" w:rsidP="00F0043E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Рабочее место специалиста оборудовано персональным компьютером и печатающим устройством;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0043E" w:rsidRPr="00F0043E" w:rsidRDefault="00F0043E" w:rsidP="00F0043E">
      <w:pPr>
        <w:numPr>
          <w:ilvl w:val="0"/>
          <w:numId w:val="6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540"/>
          <w:tab w:val="left" w:pos="9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F0043E" w:rsidRPr="00F0043E" w:rsidRDefault="00F0043E" w:rsidP="00F0043E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F0043E" w:rsidRPr="00F0043E" w:rsidRDefault="00F0043E" w:rsidP="00F0043E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0043E" w:rsidRPr="00F0043E" w:rsidRDefault="00F0043E" w:rsidP="00F0043E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0043E" w:rsidRPr="00F0043E" w:rsidRDefault="00F0043E" w:rsidP="00F0043E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услуг.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 - копии), могут быть направлены в администрацию через Единый портал в </w:t>
      </w:r>
      <w:r w:rsidRPr="00F0043E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F0043E" w:rsidRPr="00F0043E" w:rsidRDefault="00F0043E" w:rsidP="00F0043E">
      <w:pPr>
        <w:numPr>
          <w:ilvl w:val="0"/>
          <w:numId w:val="23"/>
        </w:numPr>
        <w:tabs>
          <w:tab w:val="num" w:pos="993"/>
          <w:tab w:val="num" w:pos="17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с использованием универсальной карты. 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3E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услуги.</w:t>
      </w:r>
    </w:p>
    <w:p w:rsidR="00860AB1" w:rsidRDefault="00F0043E" w:rsidP="00F0043E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 администрации, ответственным за исполнение муниципальной услуги.</w:t>
      </w:r>
    </w:p>
    <w:p w:rsidR="00E01DCF" w:rsidRPr="00E01DCF" w:rsidRDefault="00F0043E" w:rsidP="00860AB1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</w:t>
      </w:r>
      <w:r w:rsidR="0078549F">
        <w:rPr>
          <w:rFonts w:ascii="Times New Roman" w:hAnsi="Times New Roman" w:cs="Times New Roman"/>
          <w:sz w:val="28"/>
          <w:szCs w:val="28"/>
        </w:rPr>
        <w:t>ный вид использования в Администрацию</w:t>
      </w:r>
      <w:r w:rsidRPr="00E01DCF">
        <w:rPr>
          <w:rFonts w:ascii="Times New Roman" w:hAnsi="Times New Roman" w:cs="Times New Roman"/>
          <w:sz w:val="28"/>
          <w:szCs w:val="28"/>
        </w:rPr>
        <w:t>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</w:t>
      </w:r>
      <w:r w:rsidRPr="00E01DCF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85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01DCF">
        <w:rPr>
          <w:rFonts w:ascii="Times New Roman" w:hAnsi="Times New Roman" w:cs="Times New Roman"/>
          <w:sz w:val="28"/>
          <w:szCs w:val="28"/>
        </w:rPr>
        <w:t>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E01DCF" w:rsidRPr="00EE6AD3" w:rsidRDefault="00EE6AD3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D3">
        <w:rPr>
          <w:rFonts w:ascii="Times New Roman" w:hAnsi="Times New Roman" w:cs="Times New Roman"/>
          <w:sz w:val="28"/>
          <w:szCs w:val="28"/>
        </w:rPr>
        <w:t xml:space="preserve">   </w:t>
      </w:r>
      <w:r w:rsidR="00E01DCF" w:rsidRPr="00E01DC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</w:t>
      </w:r>
      <w:r w:rsidRPr="00EE6AD3">
        <w:rPr>
          <w:rFonts w:ascii="Times New Roman" w:hAnsi="Times New Roman" w:cs="Times New Roman"/>
          <w:sz w:val="28"/>
          <w:szCs w:val="28"/>
        </w:rPr>
        <w:t>айте администрации</w:t>
      </w:r>
      <w:r w:rsidR="00E01DCF" w:rsidRPr="00E01DCF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="00E01DCF" w:rsidRPr="00EE6AD3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r w:rsidRPr="00EE6AD3">
        <w:rPr>
          <w:rFonts w:ascii="Times New Roman" w:hAnsi="Times New Roman" w:cs="Times New Roman"/>
          <w:sz w:val="28"/>
          <w:szCs w:val="28"/>
        </w:rPr>
        <w:t xml:space="preserve"> </w:t>
      </w:r>
      <w:r w:rsidR="00E01DCF" w:rsidRPr="00EE6AD3">
        <w:rPr>
          <w:rFonts w:ascii="Times New Roman" w:hAnsi="Times New Roman" w:cs="Times New Roman"/>
          <w:sz w:val="28"/>
          <w:szCs w:val="28"/>
        </w:rPr>
        <w:t xml:space="preserve"> http://kochenev.ru.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</w:t>
      </w:r>
      <w:r w:rsidR="00EE6AD3">
        <w:rPr>
          <w:rFonts w:ascii="Times New Roman" w:hAnsi="Times New Roman" w:cs="Times New Roman"/>
          <w:sz w:val="28"/>
          <w:szCs w:val="28"/>
        </w:rPr>
        <w:t xml:space="preserve">елей  рабочего поселка Коченево </w:t>
      </w:r>
      <w:r w:rsidRPr="00E01DCF">
        <w:rPr>
          <w:rFonts w:ascii="Times New Roman" w:hAnsi="Times New Roman" w:cs="Times New Roman"/>
          <w:sz w:val="28"/>
          <w:szCs w:val="28"/>
        </w:rPr>
        <w:t xml:space="preserve">о времени и месте их проведения до дня опубликования заключения о результатах публичных слушаний определяется уставом </w:t>
      </w:r>
      <w:r w:rsidR="00EE6AD3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  <w:proofErr w:type="spellStart"/>
      <w:r w:rsidR="00EE6AD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E6A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01DCF">
        <w:rPr>
          <w:rFonts w:ascii="Times New Roman" w:hAnsi="Times New Roman" w:cs="Times New Roman"/>
          <w:sz w:val="28"/>
          <w:szCs w:val="28"/>
        </w:rPr>
        <w:t>и не может быть более одного месяца.</w:t>
      </w:r>
    </w:p>
    <w:p w:rsidR="00E01DCF" w:rsidRPr="00E01DCF" w:rsidRDefault="000512DD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DCF" w:rsidRPr="00E01DCF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их главе 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01DCF" w:rsidRPr="00E01DCF" w:rsidRDefault="000512DD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DCF" w:rsidRPr="00E01DCF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настоящем пункте </w:t>
      </w:r>
      <w:r w:rsidR="00E01DCF" w:rsidRPr="00E01DCF">
        <w:rPr>
          <w:rFonts w:ascii="Times New Roman" w:hAnsi="Times New Roman" w:cs="Times New Roman"/>
          <w:sz w:val="28"/>
          <w:szCs w:val="28"/>
        </w:rPr>
        <w:t>рекоменда</w:t>
      </w:r>
      <w:r>
        <w:rPr>
          <w:rFonts w:ascii="Times New Roman" w:hAnsi="Times New Roman" w:cs="Times New Roman"/>
          <w:sz w:val="28"/>
          <w:szCs w:val="28"/>
        </w:rPr>
        <w:t xml:space="preserve">ций глава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01DCF" w:rsidRPr="00E01DCF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</w:t>
      </w:r>
      <w:r w:rsidR="00E01DCF" w:rsidRPr="00E01DCF">
        <w:rPr>
          <w:rFonts w:ascii="Times New Roman" w:hAnsi="Times New Roman" w:cs="Times New Roman"/>
          <w:sz w:val="28"/>
          <w:szCs w:val="28"/>
        </w:rPr>
        <w:lastRenderedPageBreak/>
        <w:t>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</w:t>
      </w:r>
      <w:r w:rsidR="00860AB1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E01DCF" w:rsidRPr="00E01DCF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1DCF" w:rsidRPr="00E01DCF" w:rsidRDefault="00E01DCF" w:rsidP="00E0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E01DCF" w:rsidRPr="00F0043E" w:rsidRDefault="00E01DCF" w:rsidP="0086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CF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Регистрация заявления.</w:t>
      </w:r>
    </w:p>
    <w:p w:rsidR="00F0043E" w:rsidRPr="00F0043E" w:rsidRDefault="00F0043E" w:rsidP="00F0043E">
      <w:pPr>
        <w:pStyle w:val="ConsPlusNormal0"/>
        <w:tabs>
          <w:tab w:val="left" w:pos="540"/>
          <w:tab w:val="num" w:pos="1080"/>
          <w:tab w:val="num" w:pos="144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43E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администрации, ответственный за предоставление муниципальной услуги,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 Коченево.</w:t>
      </w:r>
    </w:p>
    <w:p w:rsidR="00F0043E" w:rsidRPr="00F0043E" w:rsidRDefault="00F0043E" w:rsidP="00F0043E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совершения действия составляет 3 дня с момента представления заявителем документов.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на данной стадии самостоятельно </w:t>
      </w: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>:</w:t>
      </w:r>
    </w:p>
    <w:p w:rsidR="00F0043E" w:rsidRPr="00F0043E" w:rsidRDefault="00F0043E" w:rsidP="00F0043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F0043E" w:rsidRPr="00F0043E" w:rsidRDefault="00F0043E" w:rsidP="00F0043E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F0043E">
        <w:rPr>
          <w:iCs/>
          <w:color w:val="000000"/>
          <w:sz w:val="28"/>
          <w:szCs w:val="28"/>
        </w:rPr>
        <w:t>копия свидетельства о постановке на учёт в налоговом органе (</w:t>
      </w:r>
      <w:r w:rsidRPr="00F0043E">
        <w:rPr>
          <w:color w:val="000000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F0043E">
        <w:rPr>
          <w:iCs/>
          <w:color w:val="000000"/>
          <w:sz w:val="28"/>
          <w:szCs w:val="28"/>
        </w:rPr>
        <w:t>).</w:t>
      </w:r>
    </w:p>
    <w:p w:rsidR="00F0043E" w:rsidRPr="00F0043E" w:rsidRDefault="00F0043E" w:rsidP="00F0043E">
      <w:pPr>
        <w:numPr>
          <w:ilvl w:val="2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F0043E" w:rsidRPr="00F0043E" w:rsidRDefault="00F0043E" w:rsidP="00F00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</w:t>
      </w:r>
      <w:r w:rsidRPr="00F0043E">
        <w:rPr>
          <w:rFonts w:ascii="Times New Roman" w:hAnsi="Times New Roman" w:cs="Times New Roman"/>
          <w:sz w:val="28"/>
          <w:szCs w:val="28"/>
        </w:rPr>
        <w:lastRenderedPageBreak/>
        <w:t>администрации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 наличии необходимых документов и их соответствии требованиям, установленным действующим законодательством, принимается решение об утверждении схемы расположения земельного участка, подготавливается подготавливаются проект, согласовывается и регистрируется постановление администрации об утверждении схемы расположения земельного участка, о готовности которого заявитель извещается специалистом, ответственным за исполнение муниципальной услуги.</w:t>
      </w:r>
    </w:p>
    <w:p w:rsidR="00F0043E" w:rsidRPr="00F0043E" w:rsidRDefault="00F0043E" w:rsidP="00F0043E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Срок совершения действия составляет 30 дней с момента поступления рассмотрения заявления и представленных документов.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 отсутствии оснований для предоставления муниципальной услуги на адрес заявителя отправляется письменное сообщению об отказе в предоставлении муниципальной услуги.</w:t>
      </w:r>
    </w:p>
    <w:p w:rsidR="00F0043E" w:rsidRPr="00F0043E" w:rsidRDefault="00F0043E" w:rsidP="00F0043E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F0043E" w:rsidRPr="00F0043E" w:rsidRDefault="00F0043E" w:rsidP="00F00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3E">
        <w:rPr>
          <w:rFonts w:ascii="Times New Roman" w:hAnsi="Times New Roman" w:cs="Times New Roman"/>
          <w:b/>
          <w:sz w:val="28"/>
          <w:szCs w:val="28"/>
        </w:rPr>
        <w:t>Порядок и формы контроля за исполнением регламента</w:t>
      </w:r>
    </w:p>
    <w:p w:rsidR="00F0043E" w:rsidRPr="00F0043E" w:rsidRDefault="00F0043E" w:rsidP="00F004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специалистом администрации, ответственным за исполнение административной процедуры,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Рабочего поселка Коченево.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Рабочего поселка Коченево.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возлагается на Главу Рабочего поселка Коченево, который непосредственно принимает решение по вопросам предоставления муниципальной услуги.</w:t>
      </w:r>
    </w:p>
    <w:p w:rsidR="00F0043E" w:rsidRPr="00F0043E" w:rsidRDefault="00F0043E" w:rsidP="00F0043E">
      <w:pPr>
        <w:numPr>
          <w:ilvl w:val="1"/>
          <w:numId w:val="5"/>
        </w:numPr>
        <w:tabs>
          <w:tab w:val="clear" w:pos="792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неисполнение, ненадлежащее исполнение возложенных обязанностей по предоставлению муниципальной услуги возлагается на уполномоченного сотрудника администрации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F0043E" w:rsidRPr="00F0043E" w:rsidRDefault="00F0043E" w:rsidP="00F00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3E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5.1. Жалоба подается в администрацию рабочего поселка Коченево в письменной форме, в том числе при личном приеме, или в электронном виде.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администрации, его должностного лица либо муниципального служащего;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 Рабочего поселка Коченево, предоставляющей муниципальную услугу,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5.4. Прием жалоб в письменной форме осуществляется специалистом администрации, ответственным за прием граждан.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5.5. В электронном виде жалоба может быть подана заявителем посредством: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а) официального сайта администрации в информационно-телекоммуникационной сети «Интернет»;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5.6. Жалоба заявителя на решения и действия (бездействия) администрации рабочего поселка Коченево, предоставляющей муниципальные  услуги, должностного лица, муниципальных служащих администрации, предоставляющих муниципальные услуги подается Главе Рабочего поселка Коченево.</w:t>
      </w:r>
    </w:p>
    <w:p w:rsid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93F57" w:rsidRDefault="00493F57" w:rsidP="00493F57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(или) действия (бездействие) администрации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Главы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lastRenderedPageBreak/>
        <w:t>области, либо муниципального служащего подается в антимонопольный орган в порядке, установленным антимонопольным законодательством Российской Федерации.</w:t>
      </w:r>
    </w:p>
    <w:p w:rsidR="00493F57" w:rsidRPr="00F0043E" w:rsidRDefault="00493F57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5.7. Заявитель может обратиться с жалобой в том числе в следующих случаях: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 услуги;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ж)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5.8. Жалоба, поступившая в администрацию Рабочего поселка Коченево,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администрации Рабочего поселка Коченево, предоставляющей муниципальные услуги, ее  должностного лица  в приеме документов у заявителя либо в исправлении допущенных опечаток </w:t>
      </w:r>
      <w:r w:rsidRPr="00F0043E">
        <w:rPr>
          <w:rFonts w:ascii="Times New Roman" w:hAnsi="Times New Roman" w:cs="Times New Roman"/>
          <w:sz w:val="28"/>
          <w:szCs w:val="28"/>
        </w:rPr>
        <w:lastRenderedPageBreak/>
        <w:t>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Рабочего поселка Коченево принимает решение об удовлетворении жалобы либо об отказе в ее удовлетворении. 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Рабочего поселка Коченево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5.10. По результатам рассмотрения жалобы заявителю направляется мотивированный ответ не позднее дня, следующего за днем принятия решения, в письменной форме.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5.11. Ответ по результатам рассмотрения жалобы подписывается Главой рабочего поселка Коченево.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5.12. Администрация вправе оставить жалобу без ответа в следующих случаях:</w:t>
      </w:r>
    </w:p>
    <w:p w:rsidR="00F0043E" w:rsidRPr="00F0043E" w:rsidRDefault="00F0043E" w:rsidP="00F0043E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043E" w:rsidRPr="00F0043E" w:rsidRDefault="00F0043E" w:rsidP="00F0043E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0043E" w:rsidRPr="00F0043E" w:rsidRDefault="00F0043E" w:rsidP="00F0043E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br w:type="page"/>
      </w:r>
      <w:r w:rsidRPr="00F004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0043E" w:rsidRPr="00F0043E" w:rsidRDefault="00F0043E" w:rsidP="00F0043E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0043E" w:rsidRPr="00F0043E" w:rsidRDefault="00F0043E" w:rsidP="00F0043E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0043E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Блок-схема</w:t>
      </w:r>
    </w:p>
    <w:p w:rsidR="00F0043E" w:rsidRDefault="00F0043E" w:rsidP="00F004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 w:rsidRPr="00F0043E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0AB1" w:rsidRPr="00F0043E" w:rsidRDefault="00860AB1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0F6F9F" w:rsidP="00F0043E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16" editas="canvas" style="width:513pt;height:468.05pt;mso-position-horizontal-relative:char;mso-position-vertical-relative:line" coordorigin="990,6194" coordsize="10260,93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990;top:6194;width:10260;height:9361" o:preferrelative="f">
              <v:fill o:detectmouseclick="t"/>
              <v:path o:extrusionok="t" o:connecttype="none"/>
              <o:lock v:ext="edit" text="t"/>
            </v:shape>
            <v:rect id="_x0000_s1118" style="position:absolute;left:8550;top:6554;width:2333;height:1260">
              <v:textbox style="mso-next-textbox:#_x0000_s1118">
                <w:txbxContent>
                  <w:p w:rsidR="00F0043E" w:rsidRPr="00146A6D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119" style="position:absolute;left:5670;top:6554;width:2529;height:1080">
              <v:textbox style="mso-next-textbox:#_x0000_s1119">
                <w:txbxContent>
                  <w:p w:rsidR="00F0043E" w:rsidRPr="00146A6D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_x0000_s1120" style="position:absolute;left:1710;top:6554;width:3420;height:1080">
              <v:textbox style="mso-next-textbox:#_x0000_s1120">
                <w:txbxContent>
                  <w:p w:rsidR="00F0043E" w:rsidRPr="00C22505" w:rsidRDefault="00F0043E" w:rsidP="00F0043E">
                    <w:pPr>
                      <w:jc w:val="center"/>
                    </w:pPr>
                    <w:r w:rsidRPr="008E1827">
                      <w:rPr>
                        <w:sz w:val="24"/>
                        <w:szCs w:val="24"/>
                      </w:rPr>
                      <w:t>Прием документов на предоставление муниципальной услуги</w:t>
                    </w:r>
                  </w:p>
                </w:txbxContent>
              </v:textbox>
            </v:rect>
            <v:rect id="_x0000_s1121" style="position:absolute;left:1890;top:9074;width:3960;height:1620">
              <v:textbox style="mso-next-textbox:#_x0000_s1121">
                <w:txbxContent>
                  <w:p w:rsidR="00F0043E" w:rsidRPr="00C22505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22505">
                      <w:rPr>
                        <w:sz w:val="24"/>
                        <w:szCs w:val="24"/>
                      </w:rPr>
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</w:r>
                  </w:p>
                </w:txbxContent>
              </v:textbox>
            </v:rect>
            <v:rect id="_x0000_s1122" style="position:absolute;left:6210;top:14114;width:2881;height:1440">
              <v:textbox style="mso-next-textbox:#_x0000_s1122">
                <w:txbxContent>
                  <w:p w:rsidR="00F0043E" w:rsidRPr="00146A6D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</w:t>
                    </w:r>
                    <w:r w:rsidRPr="00146A6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предоставлении,</w:t>
                    </w:r>
                    <w:r w:rsidRPr="00146A6D">
                      <w:rPr>
                        <w:sz w:val="24"/>
                        <w:szCs w:val="24"/>
                      </w:rPr>
                      <w:t xml:space="preserve"> либо об отказе в предоставлении муниципальной услуги</w:t>
                    </w:r>
                  </w:p>
                </w:txbxContent>
              </v:textbox>
            </v:rect>
            <v:rect id="_x0000_s1123" style="position:absolute;left:1170;top:14294;width:2340;height:1260">
              <v:textbox style="mso-next-textbox:#_x0000_s1123">
                <w:txbxContent>
                  <w:p w:rsidR="00F0043E" w:rsidRPr="00FD430A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430A">
                      <w:rPr>
                        <w:sz w:val="24"/>
                        <w:szCs w:val="24"/>
                      </w:rPr>
                      <w:t>Приостановление предоставления муниципальной услуги</w:t>
                    </w:r>
                  </w:p>
                </w:txbxContent>
              </v:textbox>
            </v:rect>
            <v:shape id="_x0000_s1124" style="position:absolute;left:1530;top:9794;width:360;height:4500;mso-position-horizontal:absolute;mso-position-vertical:absolute" coordsize="1410,1420" path="m1410,l,10,20,1420e" filled="f">
              <v:stroke endarrow="block"/>
              <v:path arrowok="t"/>
            </v:shape>
            <v:shape id="_x0000_s1125" style="position:absolute;left:3870;top:7634;width:181;height:1440;mso-position-horizontal:absolute;mso-position-vertical:absolute" coordsize="1,550" path="m,l,550e" filled="f">
              <v:stroke endarrow="block"/>
              <v:path arrowok="t"/>
            </v:shape>
            <v:rect id="_x0000_s1126" style="position:absolute;left:1890;top:12854;width:3960;height:1080">
              <v:textbox style="mso-next-textbox:#_x0000_s1126">
                <w:txbxContent>
                  <w:p w:rsidR="00F0043E" w:rsidRPr="00146A6D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 xml:space="preserve">Проверка наличия основания для предоставления </w:t>
                    </w:r>
                    <w:r>
                      <w:rPr>
                        <w:sz w:val="24"/>
                        <w:szCs w:val="24"/>
                      </w:rPr>
                      <w:t>муниципальной услуги</w:t>
                    </w:r>
                  </w:p>
                </w:txbxContent>
              </v:textbox>
            </v:rect>
            <v:shape id="_x0000_s1127" style="position:absolute;left:9090;top:7814;width:720;height:7020;mso-position-horizontal:absolute;mso-position-vertical:absolute" coordsize="2778,6203" path="m,6195r2778,8l2748,e" filled="f">
              <v:stroke endarrow="block"/>
              <v:path arrowok="t"/>
            </v:shape>
            <v:shape id="_x0000_s1128" style="position:absolute;left:7291;top:13753;width:720;height:1;rotation:270;mso-position-horizontal:absolute;mso-position-vertical:absolute" coordsize="720,1" path="m,l720,e" filled="f">
              <v:stroke endarrow="block"/>
              <v:path arrowok="t"/>
            </v:shape>
            <v:rect id="_x0000_s1129" style="position:absolute;left:6210;top:10273;width:2880;height:3121">
              <v:textbox style="mso-next-textbox:#_x0000_s1129">
                <w:txbxContent>
                  <w:p w:rsidR="00F0043E" w:rsidRPr="006C7762" w:rsidRDefault="00F0043E" w:rsidP="00F004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Подготовка</w:t>
                    </w:r>
                    <w:r>
                      <w:rPr>
                        <w:sz w:val="24"/>
                        <w:szCs w:val="24"/>
                      </w:rPr>
                      <w:t>, подписание, издание</w:t>
                    </w:r>
                    <w:r w:rsidRPr="00146A6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постановлении </w:t>
                    </w:r>
                    <w:r w:rsidRPr="00C81750">
                      <w:rPr>
                        <w:bCs/>
                        <w:sz w:val="24"/>
                        <w:szCs w:val="24"/>
                      </w:rPr>
                      <w:t>по</w:t>
                    </w:r>
                    <w:r w:rsidRPr="003B423F">
                      <w:rPr>
                        <w:bCs/>
                      </w:rPr>
                      <w:t xml:space="preserve"> </w:t>
                    </w:r>
                    <w:r w:rsidRPr="006C7762">
                      <w:rPr>
                        <w:sz w:val="24"/>
                        <w:szCs w:val="24"/>
                      </w:rPr>
                      <w:t>предоставлению разрешения на условно</w:t>
                    </w:r>
                    <w:r>
                      <w:t xml:space="preserve"> </w:t>
                    </w:r>
                    <w:r w:rsidRPr="006C7762">
                      <w:rPr>
                        <w:sz w:val="24"/>
                        <w:szCs w:val="24"/>
                      </w:rPr>
                      <w:t>разрешенный вид использования земельного участка или объекта капитального строительства</w:t>
                    </w:r>
                  </w:p>
                </w:txbxContent>
              </v:textbox>
            </v:rect>
            <v:shape id="_x0000_s1130" style="position:absolute;left:3870;top:13934;width:2340;height:900;mso-position-horizontal:absolute;mso-position-vertical:absolute" coordsize="1430,1685" path="m,l,1680r1430,5e" filled="f">
              <v:stroke endarrow="block"/>
              <v:path arrowok="t"/>
            </v:shape>
            <v:shape id="_x0000_s1131" style="position:absolute;left:6465;top:8907;width:2551;height:181;rotation:270;mso-position-horizontal:absolute;mso-position-vertical:absolute" coordsize="720,1" path="m,l720,e" filled="f">
              <v:stroke endarrow="block"/>
              <v:path arrowok="t"/>
            </v:shape>
            <v:line id="_x0000_s1132" style="position:absolute;flip:x" from="1530,13214" to="1890,13214"/>
            <v:shape id="_x0000_s1133" style="position:absolute;left:3870;top:10694;width:181;height:2160;mso-position-horizontal:absolute;mso-position-vertical:absolute" coordsize="1,550" path="m,l,550e" filled="f">
              <v:stroke endarrow="block"/>
              <v:path arrowok="t"/>
            </v:shape>
            <w10:wrap type="none"/>
            <w10:anchorlock/>
          </v:group>
        </w:pict>
      </w:r>
    </w:p>
    <w:p w:rsidR="00F0043E" w:rsidRPr="00F0043E" w:rsidRDefault="00F0043E" w:rsidP="00F0043E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br w:type="page"/>
      </w:r>
      <w:r w:rsidRPr="00F004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0043E" w:rsidRPr="00F0043E" w:rsidRDefault="00F0043E" w:rsidP="00F0043E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0043E" w:rsidRPr="00F0043E" w:rsidRDefault="00F0043E" w:rsidP="00F0043E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F0043E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004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43E" w:rsidRPr="00F0043E" w:rsidRDefault="00F0043E" w:rsidP="00F004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043E"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форма </w:t>
      </w:r>
    </w:p>
    <w:p w:rsidR="00F0043E" w:rsidRPr="00F0043E" w:rsidRDefault="00F0043E" w:rsidP="00F0043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043E" w:rsidRPr="00F0043E" w:rsidRDefault="00F0043E" w:rsidP="00F0043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Главе рабочего поселка Коченево</w:t>
      </w:r>
    </w:p>
    <w:p w:rsidR="00F0043E" w:rsidRPr="00F0043E" w:rsidRDefault="00F0043E" w:rsidP="00F0043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8549F" w:rsidRDefault="00F0043E" w:rsidP="00F0043E">
      <w:pPr>
        <w:ind w:left="5040" w:right="21"/>
        <w:jc w:val="right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от &lt;*&gt; ____________________________</w:t>
      </w:r>
    </w:p>
    <w:p w:rsidR="00F0043E" w:rsidRPr="00F0043E" w:rsidRDefault="00F0043E" w:rsidP="00F0043E">
      <w:pPr>
        <w:ind w:left="5040" w:right="21"/>
        <w:jc w:val="right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p w:rsidR="00F0043E" w:rsidRPr="00F0043E" w:rsidRDefault="00F0043E" w:rsidP="00F0043E">
      <w:pPr>
        <w:ind w:left="5040" w:right="21"/>
        <w:jc w:val="right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0043E" w:rsidRPr="00F0043E" w:rsidRDefault="00F0043E" w:rsidP="00F00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i/>
          <w:sz w:val="28"/>
          <w:szCs w:val="28"/>
        </w:rPr>
        <w:t xml:space="preserve">&lt;*&gt; Сведения о заявителе </w:t>
      </w:r>
      <w:r w:rsidRPr="00F0043E">
        <w:rPr>
          <w:rFonts w:ascii="Times New Roman" w:hAnsi="Times New Roman" w:cs="Times New Roman"/>
          <w:i/>
          <w:iCs/>
          <w:sz w:val="28"/>
          <w:szCs w:val="28"/>
        </w:rPr>
        <w:t>(для граждан – Ф.И.О.,</w:t>
      </w:r>
      <w:r w:rsidRPr="00F004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043E">
        <w:rPr>
          <w:rFonts w:ascii="Times New Roman" w:hAnsi="Times New Roman" w:cs="Times New Roman"/>
          <w:i/>
          <w:iCs/>
          <w:sz w:val="28"/>
          <w:szCs w:val="28"/>
        </w:rPr>
        <w:t xml:space="preserve">паспортные данные, адрес  регистрации, </w:t>
      </w:r>
      <w:r w:rsidRPr="00F0043E">
        <w:rPr>
          <w:rFonts w:ascii="Times New Roman" w:hAnsi="Times New Roman" w:cs="Times New Roman"/>
          <w:i/>
          <w:sz w:val="28"/>
          <w:szCs w:val="28"/>
        </w:rPr>
        <w:t>реквизиты доверенности, если с заявлением обращается представитель заявителя (заявителей);</w:t>
      </w:r>
      <w:r w:rsidRPr="00F0043E">
        <w:rPr>
          <w:rFonts w:ascii="Times New Roman" w:hAnsi="Times New Roman" w:cs="Times New Roman"/>
          <w:i/>
          <w:iCs/>
          <w:sz w:val="28"/>
          <w:szCs w:val="28"/>
        </w:rPr>
        <w:t xml:space="preserve"> для  юридических  лиц - полное  наименование  в соответствии с учредительными документами, юридический  и  почтовый  адреса, телефон, фамилия, имя, отчество руководителя,  ИНН,  сведения  о  государственной регистрации)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3E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3E">
        <w:rPr>
          <w:rFonts w:ascii="Times New Roman" w:hAnsi="Times New Roman" w:cs="Times New Roman"/>
          <w:b/>
          <w:sz w:val="28"/>
          <w:szCs w:val="28"/>
        </w:rPr>
        <w:t xml:space="preserve"> о предоставлении разрешения на  условно разрешенный вид использования земельного участка или объекта капитального строительства</w:t>
      </w:r>
    </w:p>
    <w:p w:rsidR="00F0043E" w:rsidRPr="00F0043E" w:rsidRDefault="00F0043E" w:rsidP="00F0043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ind w:left="2880"/>
        <w:jc w:val="center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43E" w:rsidRPr="00F0043E" w:rsidRDefault="00F0043E" w:rsidP="00F0043E">
      <w:pPr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          Прошу Вас рассмотреть вопрос о предоставлении разрешения на условно разрешенный вид использования земельного участка или объекта капитального строительства, имеющего местоположение (адрес): Новосибирская область, </w:t>
      </w:r>
      <w:proofErr w:type="spellStart"/>
      <w:r w:rsidRPr="00F0043E">
        <w:rPr>
          <w:rFonts w:ascii="Times New Roman" w:hAnsi="Times New Roman" w:cs="Times New Roman"/>
          <w:sz w:val="28"/>
          <w:szCs w:val="28"/>
        </w:rPr>
        <w:t>Коченёвский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0043E" w:rsidRPr="00F0043E" w:rsidRDefault="00F0043E" w:rsidP="00F00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(населенный пункт: посёлок, село, деревня или иное)</w:t>
      </w: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043E">
        <w:rPr>
          <w:rFonts w:ascii="Times New Roman" w:hAnsi="Times New Roman" w:cs="Times New Roman"/>
          <w:sz w:val="28"/>
          <w:szCs w:val="28"/>
        </w:rPr>
        <w:t>ул._____________________________</w:t>
      </w:r>
      <w:proofErr w:type="spellEnd"/>
      <w:r w:rsidRPr="00F0043E">
        <w:rPr>
          <w:rFonts w:ascii="Times New Roman" w:hAnsi="Times New Roman" w:cs="Times New Roman"/>
          <w:sz w:val="28"/>
          <w:szCs w:val="28"/>
        </w:rPr>
        <w:t>(дом или иное) №________, кв.___________</w:t>
      </w: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0043E" w:rsidRPr="00F0043E" w:rsidRDefault="00F0043E" w:rsidP="00F0043E">
      <w:pPr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                _________________</w:t>
      </w:r>
    </w:p>
    <w:p w:rsidR="00F0043E" w:rsidRPr="00F0043E" w:rsidRDefault="00F0043E" w:rsidP="00F0043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43E" w:rsidRPr="00F0043E" w:rsidRDefault="00F0043E" w:rsidP="00F0043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   </w:t>
      </w:r>
      <w:r w:rsidRPr="00F0043E">
        <w:rPr>
          <w:rFonts w:ascii="Times New Roman" w:hAnsi="Times New Roman" w:cs="Times New Roman"/>
          <w:iCs/>
          <w:sz w:val="28"/>
          <w:szCs w:val="28"/>
        </w:rPr>
        <w:t>(подпись)</w:t>
      </w:r>
    </w:p>
    <w:p w:rsidR="00F0043E" w:rsidRPr="00F0043E" w:rsidRDefault="00F0043E" w:rsidP="00F0043E">
      <w:pPr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F0043E">
        <w:rPr>
          <w:rFonts w:ascii="Times New Roman" w:hAnsi="Times New Roman" w:cs="Times New Roman"/>
          <w:iCs/>
          <w:sz w:val="28"/>
          <w:szCs w:val="28"/>
        </w:rPr>
        <w:t>(Ф.И.О. гражданина, Ф.И.О., должность представителя юридического лица)</w:t>
      </w:r>
    </w:p>
    <w:p w:rsidR="00F0043E" w:rsidRPr="00F0043E" w:rsidRDefault="00F0043E" w:rsidP="00F0043E">
      <w:pPr>
        <w:autoSpaceDE w:val="0"/>
        <w:autoSpaceDN w:val="0"/>
        <w:adjustRightInd w:val="0"/>
        <w:ind w:firstLine="6237"/>
        <w:rPr>
          <w:rFonts w:ascii="Times New Roman" w:hAnsi="Times New Roman" w:cs="Times New Roman"/>
          <w:sz w:val="28"/>
          <w:szCs w:val="28"/>
        </w:rPr>
      </w:pPr>
      <w:r w:rsidRPr="00F0043E">
        <w:rPr>
          <w:rFonts w:ascii="Times New Roman" w:hAnsi="Times New Roman" w:cs="Times New Roman"/>
          <w:sz w:val="28"/>
          <w:szCs w:val="28"/>
        </w:rPr>
        <w:t>М.П.</w:t>
      </w:r>
      <w:r w:rsidRPr="00F0043E">
        <w:rPr>
          <w:rFonts w:ascii="Times New Roman" w:eastAsia="Courier New" w:hAnsi="Times New Roman" w:cs="Times New Roman"/>
          <w:sz w:val="28"/>
          <w:szCs w:val="28"/>
        </w:rPr>
        <w:t xml:space="preserve">    </w:t>
      </w:r>
      <w:r w:rsidR="0078549F">
        <w:rPr>
          <w:rFonts w:ascii="Times New Roman" w:eastAsia="Courier New" w:hAnsi="Times New Roman" w:cs="Times New Roman"/>
          <w:sz w:val="28"/>
          <w:szCs w:val="28"/>
        </w:rPr>
        <w:t>(при наличии)</w:t>
      </w:r>
      <w:r w:rsidRPr="00F0043E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F0043E" w:rsidRPr="00F0043E" w:rsidSect="00B0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54E"/>
    <w:multiLevelType w:val="hybridMultilevel"/>
    <w:tmpl w:val="0854F91C"/>
    <w:lvl w:ilvl="0" w:tplc="1F9CF9B0">
      <w:start w:val="1"/>
      <w:numFmt w:val="bullet"/>
      <w:lvlText w:val="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261E43"/>
    <w:multiLevelType w:val="hybridMultilevel"/>
    <w:tmpl w:val="664CECF2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1005443"/>
    <w:multiLevelType w:val="hybridMultilevel"/>
    <w:tmpl w:val="8E143A08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704BA"/>
    <w:multiLevelType w:val="hybridMultilevel"/>
    <w:tmpl w:val="07F251E2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033F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B9C5668"/>
    <w:multiLevelType w:val="hybridMultilevel"/>
    <w:tmpl w:val="42F07496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17642D3"/>
    <w:multiLevelType w:val="hybridMultilevel"/>
    <w:tmpl w:val="8FC029C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DB4116"/>
    <w:multiLevelType w:val="hybridMultilevel"/>
    <w:tmpl w:val="4A6EC5B8"/>
    <w:lvl w:ilvl="0" w:tplc="E670FF0A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39332517"/>
    <w:multiLevelType w:val="hybridMultilevel"/>
    <w:tmpl w:val="5A1C5A10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F61F2"/>
    <w:multiLevelType w:val="hybridMultilevel"/>
    <w:tmpl w:val="28A46592"/>
    <w:lvl w:ilvl="0" w:tplc="E670F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16A13"/>
    <w:multiLevelType w:val="hybridMultilevel"/>
    <w:tmpl w:val="2D880094"/>
    <w:lvl w:ilvl="0" w:tplc="08445D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C911F18"/>
    <w:multiLevelType w:val="hybridMultilevel"/>
    <w:tmpl w:val="06EAB4F6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B47AA"/>
    <w:multiLevelType w:val="hybridMultilevel"/>
    <w:tmpl w:val="295882E8"/>
    <w:lvl w:ilvl="0" w:tplc="1F9CF9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D1759"/>
    <w:multiLevelType w:val="hybridMultilevel"/>
    <w:tmpl w:val="D9F062A8"/>
    <w:lvl w:ilvl="0" w:tplc="22E8882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F2534"/>
    <w:multiLevelType w:val="hybridMultilevel"/>
    <w:tmpl w:val="CB3C3AAC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2562C"/>
    <w:multiLevelType w:val="hybridMultilevel"/>
    <w:tmpl w:val="5450E592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5728E"/>
    <w:multiLevelType w:val="hybridMultilevel"/>
    <w:tmpl w:val="FA227DC4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D85AC1"/>
    <w:multiLevelType w:val="hybridMultilevel"/>
    <w:tmpl w:val="D2DE2BCE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1468B"/>
    <w:multiLevelType w:val="hybridMultilevel"/>
    <w:tmpl w:val="E6EA2F02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6B62E2"/>
    <w:multiLevelType w:val="hybridMultilevel"/>
    <w:tmpl w:val="8188E652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252B2"/>
    <w:multiLevelType w:val="hybridMultilevel"/>
    <w:tmpl w:val="6972D91E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27"/>
  </w:num>
  <w:num w:numId="8">
    <w:abstractNumId w:val="22"/>
  </w:num>
  <w:num w:numId="9">
    <w:abstractNumId w:val="12"/>
  </w:num>
  <w:num w:numId="10">
    <w:abstractNumId w:val="15"/>
  </w:num>
  <w:num w:numId="11">
    <w:abstractNumId w:val="4"/>
  </w:num>
  <w:num w:numId="12">
    <w:abstractNumId w:val="16"/>
  </w:num>
  <w:num w:numId="13">
    <w:abstractNumId w:val="24"/>
  </w:num>
  <w:num w:numId="14">
    <w:abstractNumId w:val="28"/>
  </w:num>
  <w:num w:numId="15">
    <w:abstractNumId w:val="9"/>
  </w:num>
  <w:num w:numId="16">
    <w:abstractNumId w:val="3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13"/>
  </w:num>
  <w:num w:numId="25">
    <w:abstractNumId w:val="21"/>
  </w:num>
  <w:num w:numId="26">
    <w:abstractNumId w:val="11"/>
  </w:num>
  <w:num w:numId="27">
    <w:abstractNumId w:val="1"/>
  </w:num>
  <w:num w:numId="28">
    <w:abstractNumId w:val="20"/>
  </w:num>
  <w:num w:numId="29">
    <w:abstractNumId w:val="1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01D"/>
    <w:rsid w:val="000237F5"/>
    <w:rsid w:val="000512DD"/>
    <w:rsid w:val="000870BC"/>
    <w:rsid w:val="000F6F9F"/>
    <w:rsid w:val="00187081"/>
    <w:rsid w:val="001B3E47"/>
    <w:rsid w:val="001F5BFD"/>
    <w:rsid w:val="00205950"/>
    <w:rsid w:val="0023392F"/>
    <w:rsid w:val="00243728"/>
    <w:rsid w:val="00252DF5"/>
    <w:rsid w:val="002F40CD"/>
    <w:rsid w:val="003E4AFE"/>
    <w:rsid w:val="003F65F6"/>
    <w:rsid w:val="00420FDE"/>
    <w:rsid w:val="00493F57"/>
    <w:rsid w:val="004F7330"/>
    <w:rsid w:val="004F7EE4"/>
    <w:rsid w:val="00523C85"/>
    <w:rsid w:val="00537094"/>
    <w:rsid w:val="005D1A99"/>
    <w:rsid w:val="00650EA2"/>
    <w:rsid w:val="00691F45"/>
    <w:rsid w:val="0078549F"/>
    <w:rsid w:val="00791080"/>
    <w:rsid w:val="007A34D9"/>
    <w:rsid w:val="007F4FBB"/>
    <w:rsid w:val="0080210D"/>
    <w:rsid w:val="00803B71"/>
    <w:rsid w:val="00854767"/>
    <w:rsid w:val="00860AB1"/>
    <w:rsid w:val="008868E3"/>
    <w:rsid w:val="008D4C4E"/>
    <w:rsid w:val="008D5433"/>
    <w:rsid w:val="009044D0"/>
    <w:rsid w:val="009B2EC3"/>
    <w:rsid w:val="009D101D"/>
    <w:rsid w:val="00A75038"/>
    <w:rsid w:val="00A85D75"/>
    <w:rsid w:val="00AC1561"/>
    <w:rsid w:val="00AC5B68"/>
    <w:rsid w:val="00AF4771"/>
    <w:rsid w:val="00B03F09"/>
    <w:rsid w:val="00B045DA"/>
    <w:rsid w:val="00B36F85"/>
    <w:rsid w:val="00B43BCA"/>
    <w:rsid w:val="00B47E1F"/>
    <w:rsid w:val="00C55A26"/>
    <w:rsid w:val="00C932BB"/>
    <w:rsid w:val="00CB5F38"/>
    <w:rsid w:val="00D119BE"/>
    <w:rsid w:val="00DB0010"/>
    <w:rsid w:val="00DB1EE6"/>
    <w:rsid w:val="00E01DCF"/>
    <w:rsid w:val="00E216C3"/>
    <w:rsid w:val="00E24F9A"/>
    <w:rsid w:val="00E7176D"/>
    <w:rsid w:val="00EE21C5"/>
    <w:rsid w:val="00EE4D01"/>
    <w:rsid w:val="00EE6AD3"/>
    <w:rsid w:val="00EF1E9B"/>
    <w:rsid w:val="00F0043E"/>
    <w:rsid w:val="00F21599"/>
    <w:rsid w:val="00F4481E"/>
    <w:rsid w:val="00F9526F"/>
    <w:rsid w:val="00F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1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B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5">
    <w:name w:val="Hyperlink"/>
    <w:unhideWhenUsed/>
    <w:rsid w:val="009B2EC3"/>
    <w:rPr>
      <w:color w:val="0000FF"/>
      <w:u w:val="single"/>
    </w:rPr>
  </w:style>
  <w:style w:type="paragraph" w:customStyle="1" w:styleId="14pt11">
    <w:name w:val="Стиль Обычный (веб) + 14 pt по ширине Первая строка:  1 см1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EE4D01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rsid w:val="00C55A26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55A2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55A26"/>
  </w:style>
  <w:style w:type="paragraph" w:customStyle="1" w:styleId="095">
    <w:name w:val="Стиль по ширине Первая строка:  095 см"/>
    <w:basedOn w:val="a"/>
    <w:rsid w:val="00C55A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A26"/>
    <w:pPr>
      <w:spacing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26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5A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55A2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C55A26"/>
    <w:rPr>
      <w:b/>
      <w:bCs/>
    </w:rPr>
  </w:style>
  <w:style w:type="character" w:customStyle="1" w:styleId="apple-converted-space">
    <w:name w:val="apple-converted-space"/>
    <w:basedOn w:val="a0"/>
    <w:rsid w:val="00C55A26"/>
  </w:style>
  <w:style w:type="character" w:styleId="af">
    <w:name w:val="Emphasis"/>
    <w:basedOn w:val="a0"/>
    <w:uiPriority w:val="20"/>
    <w:qFormat/>
    <w:rsid w:val="00C55A26"/>
    <w:rPr>
      <w:i/>
      <w:iCs/>
    </w:rPr>
  </w:style>
  <w:style w:type="paragraph" w:styleId="af0">
    <w:name w:val="header"/>
    <w:basedOn w:val="a"/>
    <w:link w:val="af1"/>
    <w:uiPriority w:val="99"/>
    <w:unhideWhenUsed/>
    <w:rsid w:val="00C55A2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55A26"/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252DF5"/>
  </w:style>
  <w:style w:type="paragraph" w:styleId="2">
    <w:name w:val="Body Text Indent 2"/>
    <w:basedOn w:val="a"/>
    <w:link w:val="20"/>
    <w:rsid w:val="00252D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52D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 Знак Знак Знак Знак"/>
    <w:rsid w:val="00252D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1">
    <w:name w:val="ConsPlusNormal Знак Знак"/>
    <w:link w:val="ConsPlusNormal2"/>
    <w:rsid w:val="00252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252DF5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52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54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5ABB-5E21-4733-8B28-14018AD6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7159</Words>
  <Characters>40810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</cp:revision>
  <cp:lastPrinted>2016-05-13T09:24:00Z</cp:lastPrinted>
  <dcterms:created xsi:type="dcterms:W3CDTF">2016-02-19T08:48:00Z</dcterms:created>
  <dcterms:modified xsi:type="dcterms:W3CDTF">2016-05-13T09:26:00Z</dcterms:modified>
</cp:coreProperties>
</file>